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06" w:rsidRPr="00CF3AD9" w:rsidRDefault="00B80F06" w:rsidP="00B80F06">
      <w:pPr>
        <w:jc w:val="center"/>
        <w:rPr>
          <w:rFonts w:ascii="Arial" w:hAnsi="Arial" w:cs="Arial"/>
          <w:b/>
          <w:sz w:val="20"/>
          <w:szCs w:val="20"/>
        </w:rPr>
      </w:pPr>
      <w:r w:rsidRPr="00CF3AD9">
        <w:rPr>
          <w:rFonts w:ascii="Arial" w:hAnsi="Arial" w:cs="Arial"/>
          <w:b/>
          <w:sz w:val="20"/>
          <w:szCs w:val="20"/>
        </w:rPr>
        <w:t>FIPA – FACULDADE DE ENFERMAGEM DE CATANDUVA</w:t>
      </w:r>
    </w:p>
    <w:p w:rsidR="00B80F06" w:rsidRPr="00CF3AD9" w:rsidRDefault="00B80F06" w:rsidP="00B80F06">
      <w:pPr>
        <w:jc w:val="center"/>
        <w:rPr>
          <w:rFonts w:ascii="Arial" w:hAnsi="Arial" w:cs="Arial"/>
          <w:b/>
          <w:sz w:val="20"/>
          <w:szCs w:val="20"/>
        </w:rPr>
      </w:pPr>
      <w:r w:rsidRPr="00CF3AD9">
        <w:rPr>
          <w:rFonts w:ascii="Arial" w:hAnsi="Arial" w:cs="Arial"/>
          <w:b/>
          <w:sz w:val="20"/>
          <w:szCs w:val="20"/>
        </w:rPr>
        <w:t>DISCIPLINA: FUNDAMENTOS DA ENFERMAGEM II</w:t>
      </w:r>
    </w:p>
    <w:p w:rsidR="00B80F06" w:rsidRPr="00CF3AD9" w:rsidRDefault="00B80F06" w:rsidP="00B80F06">
      <w:pPr>
        <w:jc w:val="center"/>
        <w:rPr>
          <w:rFonts w:ascii="Arial" w:hAnsi="Arial" w:cs="Arial"/>
          <w:b/>
          <w:sz w:val="20"/>
          <w:szCs w:val="20"/>
        </w:rPr>
      </w:pPr>
    </w:p>
    <w:p w:rsidR="00014E3B" w:rsidRPr="009F3019" w:rsidRDefault="001B44FD" w:rsidP="009F3019">
      <w:pPr>
        <w:jc w:val="center"/>
        <w:rPr>
          <w:rFonts w:ascii="Arial" w:hAnsi="Arial" w:cs="Arial"/>
          <w:b/>
          <w:sz w:val="18"/>
          <w:szCs w:val="18"/>
        </w:rPr>
      </w:pPr>
      <w:r w:rsidRPr="009F3019">
        <w:rPr>
          <w:rFonts w:ascii="Arial" w:hAnsi="Arial" w:cs="Arial"/>
          <w:b/>
          <w:sz w:val="18"/>
          <w:szCs w:val="18"/>
        </w:rPr>
        <w:t>EXERCÍCIO – IDENTIFICAÇÃO DOS DIAGNÓSTICOS DE ENFERMAGEM</w:t>
      </w:r>
      <w:r w:rsidR="00831FF6">
        <w:rPr>
          <w:rFonts w:ascii="Arial" w:hAnsi="Arial" w:cs="Arial"/>
          <w:b/>
          <w:sz w:val="18"/>
          <w:szCs w:val="18"/>
        </w:rPr>
        <w:t xml:space="preserve"> A PARTIR DO RAICIOCINIO CLÍNICO DE RISNER</w:t>
      </w:r>
      <w:r w:rsidR="009F3019" w:rsidRPr="009F3019">
        <w:rPr>
          <w:rFonts w:ascii="Arial" w:hAnsi="Arial" w:cs="Arial"/>
          <w:b/>
          <w:sz w:val="18"/>
          <w:szCs w:val="18"/>
        </w:rPr>
        <w:t xml:space="preserve"> </w:t>
      </w:r>
      <w:r w:rsidR="00831FF6">
        <w:rPr>
          <w:rFonts w:ascii="Arial" w:hAnsi="Arial" w:cs="Arial"/>
          <w:b/>
          <w:sz w:val="18"/>
          <w:szCs w:val="18"/>
        </w:rPr>
        <w:t xml:space="preserve">E </w:t>
      </w:r>
      <w:r w:rsidR="009F3019" w:rsidRPr="009F3019">
        <w:rPr>
          <w:rFonts w:ascii="Arial" w:hAnsi="Arial" w:cs="Arial"/>
          <w:b/>
          <w:sz w:val="18"/>
          <w:szCs w:val="18"/>
        </w:rPr>
        <w:t>A TAXONOMIA NANDA II</w:t>
      </w:r>
    </w:p>
    <w:p w:rsidR="009F3019" w:rsidRDefault="009F3019">
      <w:pPr>
        <w:rPr>
          <w:rFonts w:ascii="Arial" w:hAnsi="Arial" w:cs="Arial"/>
          <w:b/>
          <w:sz w:val="20"/>
          <w:szCs w:val="20"/>
        </w:rPr>
      </w:pPr>
    </w:p>
    <w:p w:rsidR="001B44FD" w:rsidRPr="00CF3AD9" w:rsidRDefault="001B44FD">
      <w:pPr>
        <w:rPr>
          <w:rFonts w:ascii="Arial" w:hAnsi="Arial" w:cs="Arial"/>
          <w:b/>
          <w:sz w:val="20"/>
          <w:szCs w:val="20"/>
        </w:rPr>
      </w:pPr>
      <w:r w:rsidRPr="00CF3AD9">
        <w:rPr>
          <w:rFonts w:ascii="Arial" w:hAnsi="Arial" w:cs="Arial"/>
          <w:b/>
          <w:sz w:val="20"/>
          <w:szCs w:val="20"/>
        </w:rPr>
        <w:t xml:space="preserve">CASO 1 – </w:t>
      </w:r>
    </w:p>
    <w:p w:rsidR="001B44FD" w:rsidRPr="00CF3AD9" w:rsidRDefault="001B44FD" w:rsidP="001B44F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F3AD9">
        <w:rPr>
          <w:rFonts w:ascii="Arial" w:eastAsia="Calibri" w:hAnsi="Arial" w:cs="Arial"/>
          <w:sz w:val="20"/>
          <w:szCs w:val="20"/>
        </w:rPr>
        <w:t>A.B.F.</w:t>
      </w:r>
      <w:proofErr w:type="spellEnd"/>
      <w:r w:rsidRPr="00CF3AD9">
        <w:rPr>
          <w:rFonts w:ascii="Arial" w:eastAsia="Calibri" w:hAnsi="Arial" w:cs="Arial"/>
          <w:sz w:val="20"/>
          <w:szCs w:val="20"/>
        </w:rPr>
        <w:t xml:space="preserve"> 25 anos, solteira, reside em Goiânia – GO</w:t>
      </w:r>
      <w:proofErr w:type="gramStart"/>
      <w:r w:rsidRPr="00CF3AD9">
        <w:rPr>
          <w:rFonts w:ascii="Arial" w:eastAsia="Calibri" w:hAnsi="Arial" w:cs="Arial"/>
          <w:sz w:val="20"/>
          <w:szCs w:val="20"/>
        </w:rPr>
        <w:t>, mora</w:t>
      </w:r>
      <w:proofErr w:type="gramEnd"/>
      <w:r w:rsidRPr="00CF3AD9">
        <w:rPr>
          <w:rFonts w:ascii="Arial" w:eastAsia="Calibri" w:hAnsi="Arial" w:cs="Arial"/>
          <w:sz w:val="20"/>
          <w:szCs w:val="20"/>
        </w:rPr>
        <w:t xml:space="preserve"> em casa com os pais e mais uma irmã. Asseada, toma banho </w:t>
      </w:r>
      <w:proofErr w:type="gramStart"/>
      <w:r w:rsidRPr="00CF3AD9">
        <w:rPr>
          <w:rFonts w:ascii="Arial" w:eastAsia="Calibri" w:hAnsi="Arial" w:cs="Arial"/>
          <w:sz w:val="20"/>
          <w:szCs w:val="20"/>
        </w:rPr>
        <w:t>1</w:t>
      </w:r>
      <w:proofErr w:type="gramEnd"/>
      <w:r w:rsidRPr="00CF3AD9">
        <w:rPr>
          <w:rFonts w:ascii="Arial" w:eastAsia="Calibri" w:hAnsi="Arial" w:cs="Arial"/>
          <w:sz w:val="20"/>
          <w:szCs w:val="20"/>
        </w:rPr>
        <w:t xml:space="preserve"> vez por dia pela manhã, cabelos limpos, unhas limpas, higiene oral sem anormalidades faz uso de prótese dentária. Dorme às </w:t>
      </w:r>
      <w:proofErr w:type="gramStart"/>
      <w:r w:rsidRPr="00CF3AD9">
        <w:rPr>
          <w:rFonts w:ascii="Arial" w:eastAsia="Calibri" w:hAnsi="Arial" w:cs="Arial"/>
          <w:sz w:val="20"/>
          <w:szCs w:val="20"/>
        </w:rPr>
        <w:t>21:00</w:t>
      </w:r>
      <w:proofErr w:type="gramEnd"/>
      <w:r w:rsidRPr="00CF3AD9">
        <w:rPr>
          <w:rFonts w:ascii="Arial" w:eastAsia="Calibri" w:hAnsi="Arial" w:cs="Arial"/>
          <w:sz w:val="20"/>
          <w:szCs w:val="20"/>
        </w:rPr>
        <w:t xml:space="preserve"> horas e acorda às 06:00, tem dificuldade em adormecer, acorda durante a noite, cochila por 30 </w:t>
      </w:r>
      <w:proofErr w:type="spellStart"/>
      <w:r w:rsidRPr="00CF3AD9">
        <w:rPr>
          <w:rFonts w:ascii="Arial" w:eastAsia="Calibri" w:hAnsi="Arial" w:cs="Arial"/>
          <w:sz w:val="20"/>
          <w:szCs w:val="20"/>
        </w:rPr>
        <w:t>min</w:t>
      </w:r>
      <w:proofErr w:type="spellEnd"/>
      <w:r w:rsidRPr="00CF3AD9">
        <w:rPr>
          <w:rFonts w:ascii="Arial" w:eastAsia="Calibri" w:hAnsi="Arial" w:cs="Arial"/>
          <w:sz w:val="20"/>
          <w:szCs w:val="20"/>
        </w:rPr>
        <w:t xml:space="preserve"> após o almoço. Não pratica exercícios. Deambula com auxílio de andador, passa a maior parte do dia sentada. Ingere frutas, verdura, </w:t>
      </w:r>
      <w:proofErr w:type="gramStart"/>
      <w:r w:rsidRPr="00CF3AD9">
        <w:rPr>
          <w:rFonts w:ascii="Arial" w:eastAsia="Calibri" w:hAnsi="Arial" w:cs="Arial"/>
          <w:sz w:val="20"/>
          <w:szCs w:val="20"/>
        </w:rPr>
        <w:t>carnes vermelha</w:t>
      </w:r>
      <w:proofErr w:type="gramEnd"/>
      <w:r w:rsidRPr="00CF3AD9">
        <w:rPr>
          <w:rFonts w:ascii="Arial" w:eastAsia="Calibri" w:hAnsi="Arial" w:cs="Arial"/>
          <w:sz w:val="20"/>
          <w:szCs w:val="20"/>
        </w:rPr>
        <w:t xml:space="preserve"> e frango, suco, água, chá e leite. Costuma fazer </w:t>
      </w:r>
      <w:proofErr w:type="gramStart"/>
      <w:r w:rsidRPr="00CF3AD9">
        <w:rPr>
          <w:rFonts w:ascii="Arial" w:eastAsia="Calibri" w:hAnsi="Arial" w:cs="Arial"/>
          <w:sz w:val="20"/>
          <w:szCs w:val="20"/>
        </w:rPr>
        <w:t>5</w:t>
      </w:r>
      <w:proofErr w:type="gramEnd"/>
      <w:r w:rsidRPr="00CF3AD9">
        <w:rPr>
          <w:rFonts w:ascii="Arial" w:eastAsia="Calibri" w:hAnsi="Arial" w:cs="Arial"/>
          <w:sz w:val="20"/>
          <w:szCs w:val="20"/>
        </w:rPr>
        <w:t xml:space="preserve"> refeiç</w:t>
      </w:r>
      <w:r w:rsidRPr="00CF3AD9">
        <w:rPr>
          <w:rFonts w:ascii="Arial" w:hAnsi="Arial" w:cs="Arial"/>
          <w:sz w:val="20"/>
          <w:szCs w:val="20"/>
        </w:rPr>
        <w:t>ões diárias. Eliminação urinária</w:t>
      </w:r>
      <w:r w:rsidRPr="00CF3AD9">
        <w:rPr>
          <w:rFonts w:ascii="Arial" w:eastAsia="Calibri" w:hAnsi="Arial" w:cs="Arial"/>
          <w:sz w:val="20"/>
          <w:szCs w:val="20"/>
        </w:rPr>
        <w:t xml:space="preserve"> menor que cinco vezes ao dia. Evacua </w:t>
      </w:r>
      <w:proofErr w:type="gramStart"/>
      <w:r w:rsidRPr="00CF3AD9">
        <w:rPr>
          <w:rFonts w:ascii="Arial" w:eastAsia="Calibri" w:hAnsi="Arial" w:cs="Arial"/>
          <w:sz w:val="20"/>
          <w:szCs w:val="20"/>
        </w:rPr>
        <w:t>3</w:t>
      </w:r>
      <w:proofErr w:type="gramEnd"/>
      <w:r w:rsidRPr="00CF3AD9">
        <w:rPr>
          <w:rFonts w:ascii="Arial" w:eastAsia="Calibri" w:hAnsi="Arial" w:cs="Arial"/>
          <w:sz w:val="20"/>
          <w:szCs w:val="20"/>
        </w:rPr>
        <w:t xml:space="preserve"> vezes ao dia normalmente. Não tem atividade sexual ativa. Tem medo de assalto. Não tem dificuldade em se relacionar. Não toma decisões. </w:t>
      </w:r>
      <w:proofErr w:type="gramStart"/>
      <w:r w:rsidRPr="00CF3AD9">
        <w:rPr>
          <w:rFonts w:ascii="Arial" w:eastAsia="Calibri" w:hAnsi="Arial" w:cs="Arial"/>
          <w:sz w:val="20"/>
          <w:szCs w:val="20"/>
        </w:rPr>
        <w:t>Pesa</w:t>
      </w:r>
      <w:proofErr w:type="gramEnd"/>
      <w:r w:rsidRPr="00CF3AD9">
        <w:rPr>
          <w:rFonts w:ascii="Arial" w:eastAsia="Calibri" w:hAnsi="Arial" w:cs="Arial"/>
          <w:sz w:val="20"/>
          <w:szCs w:val="20"/>
        </w:rPr>
        <w:t xml:space="preserve"> 50 kg, altura 1,60, IMC de 19,53. Faz </w:t>
      </w:r>
      <w:proofErr w:type="gramStart"/>
      <w:r w:rsidRPr="00CF3AD9">
        <w:rPr>
          <w:rFonts w:ascii="Arial" w:eastAsia="Calibri" w:hAnsi="Arial" w:cs="Arial"/>
          <w:sz w:val="20"/>
          <w:szCs w:val="20"/>
        </w:rPr>
        <w:t>as refeições acompanhada na mesa</w:t>
      </w:r>
      <w:proofErr w:type="gramEnd"/>
      <w:r w:rsidRPr="00CF3AD9">
        <w:rPr>
          <w:rFonts w:ascii="Arial" w:eastAsia="Calibri" w:hAnsi="Arial" w:cs="Arial"/>
          <w:sz w:val="20"/>
          <w:szCs w:val="20"/>
        </w:rPr>
        <w:t>. Apetite leve</w:t>
      </w:r>
      <w:proofErr w:type="gramStart"/>
      <w:r w:rsidRPr="00CF3AD9">
        <w:rPr>
          <w:rFonts w:ascii="Arial" w:eastAsia="Calibri" w:hAnsi="Arial" w:cs="Arial"/>
          <w:sz w:val="20"/>
          <w:szCs w:val="20"/>
        </w:rPr>
        <w:t>, come</w:t>
      </w:r>
      <w:proofErr w:type="gramEnd"/>
      <w:r w:rsidRPr="00CF3AD9">
        <w:rPr>
          <w:rFonts w:ascii="Arial" w:eastAsia="Calibri" w:hAnsi="Arial" w:cs="Arial"/>
          <w:sz w:val="20"/>
          <w:szCs w:val="20"/>
        </w:rPr>
        <w:t xml:space="preserve"> vegetais duas vezes ao dia, come frutas diariamente, ingeri leite e/ou derivados duas vezes ao dia. Come cereais, arroz ou outros grãos uma vez ao dia. Tem dificuldade em deglutir devido ao uso de prótese dentária. Nega etilismo e tabagismo. Sente dor nas gengivas. Tem renda mensal de um salário mínimo (aposentadoria). No local onde reside tem fogão e geladeira. Paciente relata dores no tórax e escarro purulento, relatar ter febre a mais de dois dias com média de 39°C, no momento em que a paciente chegou a o hospital não apresentava febre, somente queixas de dores torácicas e que estava tossindo muito com tosse proveniente de escarro com presença de sangue.</w:t>
      </w:r>
    </w:p>
    <w:p w:rsidR="001B44FD" w:rsidRPr="00CF3AD9" w:rsidRDefault="001B44FD" w:rsidP="001B44FD">
      <w:pPr>
        <w:jc w:val="both"/>
        <w:rPr>
          <w:rFonts w:ascii="Arial" w:hAnsi="Arial" w:cs="Arial"/>
          <w:sz w:val="20"/>
          <w:szCs w:val="20"/>
        </w:rPr>
      </w:pPr>
    </w:p>
    <w:p w:rsidR="001B44FD" w:rsidRPr="00CF3AD9" w:rsidRDefault="001B44FD" w:rsidP="001B44FD">
      <w:pPr>
        <w:jc w:val="both"/>
        <w:rPr>
          <w:rFonts w:ascii="Arial" w:hAnsi="Arial" w:cs="Arial"/>
          <w:b/>
          <w:sz w:val="20"/>
          <w:szCs w:val="20"/>
        </w:rPr>
      </w:pPr>
      <w:r w:rsidRPr="00CF3AD9">
        <w:rPr>
          <w:rFonts w:ascii="Arial" w:hAnsi="Arial" w:cs="Arial"/>
          <w:b/>
          <w:sz w:val="20"/>
          <w:szCs w:val="20"/>
        </w:rPr>
        <w:t xml:space="preserve">CASO 2 – </w:t>
      </w:r>
    </w:p>
    <w:p w:rsidR="001B44FD" w:rsidRPr="00CF3AD9" w:rsidRDefault="00B80F06" w:rsidP="001B44F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F3AD9">
        <w:rPr>
          <w:rFonts w:ascii="Arial" w:hAnsi="Arial" w:cs="Arial"/>
          <w:sz w:val="20"/>
          <w:szCs w:val="20"/>
        </w:rPr>
        <w:t>M.F.</w:t>
      </w:r>
      <w:r w:rsidR="001B44FD" w:rsidRPr="00CF3AD9">
        <w:rPr>
          <w:rFonts w:ascii="Arial" w:hAnsi="Arial" w:cs="Arial"/>
          <w:sz w:val="20"/>
          <w:szCs w:val="20"/>
        </w:rPr>
        <w:t>S.</w:t>
      </w:r>
      <w:proofErr w:type="spellEnd"/>
      <w:r w:rsidR="001B44FD" w:rsidRPr="00CF3AD9">
        <w:rPr>
          <w:rFonts w:ascii="Arial" w:hAnsi="Arial" w:cs="Arial"/>
          <w:sz w:val="20"/>
          <w:szCs w:val="20"/>
        </w:rPr>
        <w:t xml:space="preserve">, 79 anos, viúva há 20 anos, católica, nível de instrução primário, tem um único filho casado, o qual a mantém financeiramente e essa é uma das razões de desentendimentos constantes com a nora. Há 12 anos </w:t>
      </w:r>
      <w:r w:rsidRPr="00CF3AD9">
        <w:rPr>
          <w:rFonts w:ascii="Arial" w:hAnsi="Arial" w:cs="Arial"/>
          <w:sz w:val="20"/>
          <w:szCs w:val="20"/>
        </w:rPr>
        <w:t>possui</w:t>
      </w:r>
      <w:r w:rsidR="001B44FD" w:rsidRPr="00CF3A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44FD" w:rsidRPr="00CF3AD9">
        <w:rPr>
          <w:rFonts w:ascii="Arial" w:hAnsi="Arial" w:cs="Arial"/>
          <w:sz w:val="20"/>
          <w:szCs w:val="20"/>
        </w:rPr>
        <w:t>colostom</w:t>
      </w:r>
      <w:r w:rsidRPr="00CF3AD9">
        <w:rPr>
          <w:rFonts w:ascii="Arial" w:hAnsi="Arial" w:cs="Arial"/>
          <w:sz w:val="20"/>
          <w:szCs w:val="20"/>
        </w:rPr>
        <w:t>i</w:t>
      </w:r>
      <w:r w:rsidR="001B44FD" w:rsidRPr="00CF3AD9">
        <w:rPr>
          <w:rFonts w:ascii="Arial" w:hAnsi="Arial" w:cs="Arial"/>
          <w:sz w:val="20"/>
          <w:szCs w:val="20"/>
        </w:rPr>
        <w:t>a</w:t>
      </w:r>
      <w:proofErr w:type="spellEnd"/>
      <w:r w:rsidR="001B44FD" w:rsidRPr="00CF3AD9">
        <w:rPr>
          <w:rFonts w:ascii="Arial" w:hAnsi="Arial" w:cs="Arial"/>
          <w:sz w:val="20"/>
          <w:szCs w:val="20"/>
        </w:rPr>
        <w:t xml:space="preserve">, é asmática desde a infância, tendo freqüentes crises até ter chegado ao estado de mal asmático. Emotiva, complexada. Desde os 18 anos, tem o hábito de fumar cachimbo. Acha-se "velha" demais, porém demonstra medo da morte. Mora com uma sobrinha de 59 anos, solteira, muito religiosa, com a qual discute freqüentemente pelos hábitos e costumes de vida diferentes. </w:t>
      </w:r>
      <w:r w:rsidRPr="00CF3AD9">
        <w:rPr>
          <w:rFonts w:ascii="Arial" w:hAnsi="Arial" w:cs="Arial"/>
          <w:sz w:val="20"/>
          <w:szCs w:val="20"/>
        </w:rPr>
        <w:t>Encontra-</w:t>
      </w:r>
      <w:r w:rsidR="001B44FD" w:rsidRPr="00CF3AD9">
        <w:rPr>
          <w:rFonts w:ascii="Arial" w:hAnsi="Arial" w:cs="Arial"/>
          <w:sz w:val="20"/>
          <w:szCs w:val="20"/>
        </w:rPr>
        <w:t>se em soroterapia</w:t>
      </w:r>
      <w:r w:rsidRPr="00CF3AD9">
        <w:rPr>
          <w:rFonts w:ascii="Arial" w:hAnsi="Arial" w:cs="Arial"/>
          <w:sz w:val="20"/>
          <w:szCs w:val="20"/>
        </w:rPr>
        <w:t xml:space="preserve"> com CVP em MSE</w:t>
      </w:r>
      <w:r w:rsidR="001B44FD" w:rsidRPr="00CF3AD9">
        <w:rPr>
          <w:rFonts w:ascii="Arial" w:hAnsi="Arial" w:cs="Arial"/>
          <w:sz w:val="20"/>
          <w:szCs w:val="20"/>
        </w:rPr>
        <w:t xml:space="preserve"> e </w:t>
      </w:r>
      <w:r w:rsidRPr="00CF3AD9">
        <w:rPr>
          <w:rFonts w:ascii="Arial" w:hAnsi="Arial" w:cs="Arial"/>
          <w:sz w:val="20"/>
          <w:szCs w:val="20"/>
        </w:rPr>
        <w:t xml:space="preserve">em </w:t>
      </w:r>
      <w:r w:rsidR="001B44FD" w:rsidRPr="00CF3AD9">
        <w:rPr>
          <w:rFonts w:ascii="Arial" w:hAnsi="Arial" w:cs="Arial"/>
          <w:sz w:val="20"/>
          <w:szCs w:val="20"/>
        </w:rPr>
        <w:t>repouso.</w:t>
      </w:r>
    </w:p>
    <w:p w:rsidR="00B80F06" w:rsidRPr="00CF3AD9" w:rsidRDefault="00B80F06" w:rsidP="001B44FD">
      <w:pPr>
        <w:jc w:val="both"/>
        <w:rPr>
          <w:rFonts w:ascii="Arial" w:hAnsi="Arial" w:cs="Arial"/>
          <w:sz w:val="20"/>
          <w:szCs w:val="20"/>
        </w:rPr>
      </w:pPr>
    </w:p>
    <w:p w:rsidR="00B80F06" w:rsidRPr="00CF3AD9" w:rsidRDefault="00B80F06" w:rsidP="001B44FD">
      <w:pPr>
        <w:jc w:val="both"/>
        <w:rPr>
          <w:rFonts w:ascii="Arial" w:hAnsi="Arial" w:cs="Arial"/>
          <w:b/>
          <w:sz w:val="20"/>
          <w:szCs w:val="20"/>
        </w:rPr>
      </w:pPr>
      <w:r w:rsidRPr="00CF3AD9">
        <w:rPr>
          <w:rFonts w:ascii="Arial" w:hAnsi="Arial" w:cs="Arial"/>
          <w:b/>
          <w:sz w:val="20"/>
          <w:szCs w:val="20"/>
        </w:rPr>
        <w:t xml:space="preserve">CASO 3 – </w:t>
      </w:r>
    </w:p>
    <w:p w:rsidR="00B80F06" w:rsidRPr="00CF3AD9" w:rsidRDefault="00CF3AD9" w:rsidP="001B44FD">
      <w:pPr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F3AD9">
        <w:rPr>
          <w:rFonts w:ascii="Arial" w:hAnsi="Arial" w:cs="Arial"/>
          <w:color w:val="333333"/>
          <w:sz w:val="20"/>
          <w:szCs w:val="20"/>
          <w:shd w:val="clear" w:color="auto" w:fill="FFFFFF"/>
        </w:rPr>
        <w:t>P.L.</w:t>
      </w:r>
      <w:proofErr w:type="spellEnd"/>
      <w:proofErr w:type="gramEnd"/>
      <w:r w:rsidRPr="00CF3AD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S, 65 anos, sexo masculino, pardo, casado, tem 02 filhas, aposentado a pouco tempo, não alfabetizado, natural da cidade de Boca da Mata- AL; mas atualmente reside há muitos anos na cidade de Maceió, num domicílio próprio de alvenaria, sistema de água potável e encanada, com saneamento básico e rua asfaltada. No momento encontra-se, lúcido, bem-humorado, comunicativo, responsivo ás solicitações verbais; deambula com dificuldade e pelo auxílio de uma muleta, pois foi submetido à amputação do primeiro ao quinto pododáctilo de ambos os pés. O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paciente</w:t>
      </w:r>
      <w:r w:rsidRPr="00CF3AD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relata ter se alimentado bem, dentro de suas possibilidades apesar da falta de apetite e que sua </w:t>
      </w:r>
      <w:proofErr w:type="spellStart"/>
      <w:r w:rsidRPr="00CF3AD9">
        <w:rPr>
          <w:rFonts w:ascii="Arial" w:hAnsi="Arial" w:cs="Arial"/>
          <w:color w:val="333333"/>
          <w:sz w:val="20"/>
          <w:szCs w:val="20"/>
          <w:shd w:val="clear" w:color="auto" w:fill="FFFFFF"/>
        </w:rPr>
        <w:t>ingesta</w:t>
      </w:r>
      <w:proofErr w:type="spellEnd"/>
      <w:r w:rsidRPr="00CF3AD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hídrica está reduzida, possuir bom padrão de sono, não praticar nenhum tipo de atividade física por ter dificuldade de locomoção e por ainda sentir dor em membro que foi recentemente amputado, relata ainda ter HAS, diabetes </w:t>
      </w:r>
      <w:proofErr w:type="spellStart"/>
      <w:r w:rsidRPr="00CF3AD9">
        <w:rPr>
          <w:rFonts w:ascii="Arial" w:hAnsi="Arial" w:cs="Arial"/>
          <w:color w:val="333333"/>
          <w:sz w:val="20"/>
          <w:szCs w:val="20"/>
          <w:shd w:val="clear" w:color="auto" w:fill="FFFFFF"/>
        </w:rPr>
        <w:t>mellitus</w:t>
      </w:r>
      <w:proofErr w:type="spellEnd"/>
      <w:r w:rsidRPr="00CF3AD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tipo II desde 1998 e ser </w:t>
      </w:r>
      <w:proofErr w:type="spellStart"/>
      <w:r w:rsidRPr="00CF3AD9">
        <w:rPr>
          <w:rFonts w:ascii="Arial" w:hAnsi="Arial" w:cs="Arial"/>
          <w:color w:val="333333"/>
          <w:sz w:val="20"/>
          <w:szCs w:val="20"/>
          <w:shd w:val="clear" w:color="auto" w:fill="FFFFFF"/>
        </w:rPr>
        <w:t>insulino</w:t>
      </w:r>
      <w:proofErr w:type="spellEnd"/>
      <w:r w:rsidRPr="00CF3AD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dependente, desde então faz tratamento e acompanhamento do seu quadro; relata que por complicação do DM teve de ser submetido a duas amputações de membros inferiores a primeira em 2010 do primeiro ao quinto pododáctilo do pé esquerdo e tecido adjacente e a segunda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há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3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dias </w:t>
      </w:r>
      <w:r w:rsidRPr="00CF3AD9">
        <w:rPr>
          <w:rFonts w:ascii="Arial" w:hAnsi="Arial" w:cs="Arial"/>
          <w:color w:val="333333"/>
          <w:sz w:val="20"/>
          <w:szCs w:val="20"/>
          <w:shd w:val="clear" w:color="auto" w:fill="FFFFFF"/>
        </w:rPr>
        <w:t>do primeiro ao quinto pododáctilo do pé direito e tecido adjacente. Desconhece história familiar de doença, mas tem irmãos que também possuem DM; e sabe pouco sobre seu histórico de doença passada,</w:t>
      </w:r>
    </w:p>
    <w:sectPr w:rsidR="00B80F06" w:rsidRPr="00CF3AD9" w:rsidSect="00B80F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44FD"/>
    <w:rsid w:val="00014E3B"/>
    <w:rsid w:val="001B44FD"/>
    <w:rsid w:val="00831FF6"/>
    <w:rsid w:val="009F3019"/>
    <w:rsid w:val="00B80F06"/>
    <w:rsid w:val="00CF3AD9"/>
    <w:rsid w:val="00E0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211999031</cp:lastModifiedBy>
  <cp:revision>3</cp:revision>
  <dcterms:created xsi:type="dcterms:W3CDTF">2017-03-29T14:33:00Z</dcterms:created>
  <dcterms:modified xsi:type="dcterms:W3CDTF">2017-05-10T21:11:00Z</dcterms:modified>
</cp:coreProperties>
</file>